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5E97" w14:textId="79E9D388" w:rsidR="00DB13FA" w:rsidRDefault="00DB13FA" w:rsidP="00DB13FA">
      <w:pPr>
        <w:spacing w:after="0" w:line="276" w:lineRule="auto"/>
        <w:ind w:left="-360"/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</w:pPr>
      <w:r w:rsidRPr="00DB13FA"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 xml:space="preserve">Montelektro d.o.o. je u potrazi za </w:t>
      </w:r>
      <w:r w:rsidRPr="00DB13FA"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  <w:t>projektantom (m/ž)</w:t>
      </w:r>
      <w:r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 xml:space="preserve"> koji će raditi u našem uredu u Svetoj Nedelji.</w:t>
      </w:r>
    </w:p>
    <w:p w14:paraId="1A64F3DB" w14:textId="03734D1D" w:rsidR="00DB13FA" w:rsidRDefault="00D4749B" w:rsidP="00DB13FA">
      <w:pPr>
        <w:spacing w:after="0" w:line="276" w:lineRule="auto"/>
        <w:ind w:left="-360"/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</w:pPr>
      <w:r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 xml:space="preserve">Nudimo </w:t>
      </w:r>
      <w:r w:rsidR="00766202"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 xml:space="preserve">studentski rad i/ili </w:t>
      </w:r>
      <w:r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>rad na neodređeno uz probni rok</w:t>
      </w:r>
      <w:r w:rsidR="00766202"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 xml:space="preserve">, u poticajnoj, dinamičnoj i ugodnoj radnoj sredini, stimulativna primanja te mogućnost usavršavanja te napredovanja u struci. </w:t>
      </w:r>
    </w:p>
    <w:p w14:paraId="53094DEE" w14:textId="10EC052A" w:rsidR="00DB13FA" w:rsidRDefault="00DB13FA" w:rsidP="00DB13FA">
      <w:pPr>
        <w:spacing w:after="0" w:line="276" w:lineRule="auto"/>
        <w:ind w:left="-360"/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</w:pPr>
    </w:p>
    <w:p w14:paraId="498EE65D" w14:textId="57337753" w:rsidR="00DB13FA" w:rsidRDefault="00DB13FA" w:rsidP="00DB13FA">
      <w:pPr>
        <w:spacing w:after="0" w:line="276" w:lineRule="auto"/>
        <w:ind w:left="-360"/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</w:pPr>
      <w:r w:rsidRPr="00DB13FA"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  <w:t xml:space="preserve">Što ćeš raditi? </w:t>
      </w:r>
    </w:p>
    <w:p w14:paraId="6C75818B" w14:textId="77777777" w:rsidR="00D4749B" w:rsidRPr="00DB13FA" w:rsidRDefault="00D4749B" w:rsidP="00DB13FA">
      <w:pPr>
        <w:spacing w:after="0" w:line="276" w:lineRule="auto"/>
        <w:ind w:left="-360"/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</w:pPr>
    </w:p>
    <w:p w14:paraId="7BFF62F2" w14:textId="24A6AB9D" w:rsidR="00DB13FA" w:rsidRDefault="00DB13FA" w:rsidP="00DB13FA">
      <w:pPr>
        <w:pStyle w:val="ListParagraph"/>
        <w:numPr>
          <w:ilvl w:val="0"/>
          <w:numId w:val="3"/>
        </w:numPr>
        <w:spacing w:after="0" w:line="276" w:lineRule="auto"/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</w:pPr>
      <w:r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>Izrađivati projektnu dokumentaciju za električne razdjelnike</w:t>
      </w:r>
    </w:p>
    <w:p w14:paraId="658D6D64" w14:textId="72F79BE4" w:rsidR="00DB13FA" w:rsidRDefault="00DB13FA" w:rsidP="00DB13FA">
      <w:pPr>
        <w:pStyle w:val="ListParagraph"/>
        <w:numPr>
          <w:ilvl w:val="0"/>
          <w:numId w:val="3"/>
        </w:numPr>
        <w:spacing w:after="0" w:line="276" w:lineRule="auto"/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</w:pPr>
      <w:r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>Odabirat</w:t>
      </w:r>
      <w:r w:rsidR="00D4749B"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>i</w:t>
      </w:r>
      <w:r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 xml:space="preserve"> sklopnu opremu za automatizaciju</w:t>
      </w:r>
    </w:p>
    <w:p w14:paraId="353A2537" w14:textId="4AFBF68B" w:rsidR="00DB13FA" w:rsidRDefault="00DB13FA" w:rsidP="00DB13FA">
      <w:pPr>
        <w:pStyle w:val="ListParagraph"/>
        <w:numPr>
          <w:ilvl w:val="0"/>
          <w:numId w:val="3"/>
        </w:numPr>
        <w:spacing w:after="0" w:line="276" w:lineRule="auto"/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</w:pPr>
      <w:r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>Izrađivati potrebne proračune</w:t>
      </w:r>
    </w:p>
    <w:p w14:paraId="143BC3CB" w14:textId="64CA0ED8" w:rsidR="00DB13FA" w:rsidRDefault="00DB13FA" w:rsidP="00DB13FA">
      <w:pPr>
        <w:pStyle w:val="ListParagraph"/>
        <w:numPr>
          <w:ilvl w:val="0"/>
          <w:numId w:val="3"/>
        </w:numPr>
        <w:spacing w:after="0" w:line="276" w:lineRule="auto"/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</w:pPr>
      <w:r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>Crtati električne sheme</w:t>
      </w:r>
    </w:p>
    <w:p w14:paraId="7D03E1D6" w14:textId="2FB30D3E" w:rsidR="00DB13FA" w:rsidRPr="00DB13FA" w:rsidRDefault="00DB13FA" w:rsidP="00DB13FA">
      <w:pPr>
        <w:pStyle w:val="ListParagraph"/>
        <w:numPr>
          <w:ilvl w:val="0"/>
          <w:numId w:val="3"/>
        </w:numPr>
        <w:spacing w:after="0" w:line="276" w:lineRule="auto"/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</w:pPr>
      <w:r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 xml:space="preserve">Ispitivati razdjelnike </w:t>
      </w:r>
    </w:p>
    <w:p w14:paraId="4E99FC7A" w14:textId="77777777" w:rsidR="00DB13FA" w:rsidRPr="00F07284" w:rsidRDefault="00DB13FA" w:rsidP="00DB13FA">
      <w:pPr>
        <w:spacing w:after="0" w:line="276" w:lineRule="auto"/>
        <w:ind w:left="-360"/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</w:pPr>
    </w:p>
    <w:p w14:paraId="558B6591" w14:textId="77777777" w:rsidR="00DB13FA" w:rsidRPr="00F07284" w:rsidRDefault="00DB13FA" w:rsidP="00DB13FA">
      <w:pPr>
        <w:spacing w:after="0" w:line="276" w:lineRule="auto"/>
        <w:ind w:left="-360"/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</w:pPr>
    </w:p>
    <w:p w14:paraId="6F520D58" w14:textId="4F1B64BA" w:rsidR="00DB13FA" w:rsidRDefault="00D4749B" w:rsidP="00DB13FA">
      <w:pPr>
        <w:spacing w:after="0" w:line="240" w:lineRule="auto"/>
        <w:ind w:left="-360"/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</w:pPr>
      <w:r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  <w:t>Koji su uvjeti</w:t>
      </w:r>
      <w:r w:rsidR="00DB13FA"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  <w:t xml:space="preserve">? </w:t>
      </w:r>
    </w:p>
    <w:p w14:paraId="2C370E7C" w14:textId="77777777" w:rsidR="00D4749B" w:rsidRPr="00F07284" w:rsidRDefault="00D4749B" w:rsidP="00DB13FA">
      <w:pPr>
        <w:spacing w:after="0" w:line="240" w:lineRule="auto"/>
        <w:ind w:left="-360"/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</w:pPr>
    </w:p>
    <w:p w14:paraId="39D6DA09" w14:textId="779910F5" w:rsidR="00DB13FA" w:rsidRPr="00F07284" w:rsidRDefault="00D4749B" w:rsidP="00DB13F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</w:pPr>
      <w:r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>Z</w:t>
      </w:r>
      <w:r w:rsidR="00DB13FA" w:rsidRPr="00F07284"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>avršen ili u tijeku preddiplomski ili diplomski studij na tehničkom fakultetu elektrotehničkog smjera</w:t>
      </w:r>
    </w:p>
    <w:p w14:paraId="027768DC" w14:textId="34577912" w:rsidR="00DB13FA" w:rsidRPr="00F07284" w:rsidRDefault="00D4749B" w:rsidP="00DB13F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</w:pPr>
      <w:r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>O</w:t>
      </w:r>
      <w:r w:rsidR="00DB13FA" w:rsidRPr="00F07284"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>dlično poznavanje rada na računalu, Windows okruženja te MS Office paketa</w:t>
      </w:r>
    </w:p>
    <w:p w14:paraId="39FE6E61" w14:textId="432F6F0E" w:rsidR="00DB13FA" w:rsidRPr="00F07284" w:rsidRDefault="00D4749B" w:rsidP="00DB13F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</w:pPr>
      <w:r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>S</w:t>
      </w:r>
      <w:r w:rsidR="00DB13FA" w:rsidRPr="00F07284">
        <w:rPr>
          <w:rFonts w:ascii="Trebuchet MS" w:eastAsia="Times New Roman" w:hAnsi="Trebuchet MS" w:cs="Segoe UI Semilight"/>
          <w:color w:val="000000"/>
          <w:sz w:val="24"/>
          <w:szCs w:val="24"/>
          <w:lang w:val="hr-HR" w:eastAsia="hr-HR"/>
        </w:rPr>
        <w:t>klonost timskom radu</w:t>
      </w:r>
    </w:p>
    <w:p w14:paraId="70DD4A64" w14:textId="21662203" w:rsidR="00DB13FA" w:rsidRPr="00524A38" w:rsidRDefault="00D4749B" w:rsidP="00DB13F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</w:pPr>
      <w:r>
        <w:rPr>
          <w:rFonts w:ascii="Trebuchet MS" w:hAnsi="Trebuchet MS" w:cs="Segoe UI"/>
          <w:color w:val="000000"/>
          <w:sz w:val="24"/>
          <w:szCs w:val="24"/>
          <w:lang w:val="hr-HR"/>
        </w:rPr>
        <w:t>P</w:t>
      </w:r>
      <w:r w:rsidR="00DB13FA" w:rsidRPr="00524A38">
        <w:rPr>
          <w:rFonts w:ascii="Trebuchet MS" w:hAnsi="Trebuchet MS" w:cs="Segoe UI"/>
          <w:color w:val="000000"/>
          <w:sz w:val="24"/>
          <w:szCs w:val="24"/>
          <w:lang w:val="hr-HR"/>
        </w:rPr>
        <w:t>oznavanje alata za izradu dokumentacije (ePlan-a, ACAD-a, i sl.) je prednost</w:t>
      </w:r>
    </w:p>
    <w:p w14:paraId="747BD649" w14:textId="6179051B" w:rsidR="00DB13FA" w:rsidRPr="00F07284" w:rsidRDefault="00D4749B" w:rsidP="00DB13F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</w:pPr>
      <w:r>
        <w:rPr>
          <w:rFonts w:ascii="Trebuchet MS" w:eastAsia="Times New Roman" w:hAnsi="Trebuchet MS" w:cs="Segoe UI"/>
          <w:color w:val="000000"/>
          <w:sz w:val="24"/>
          <w:szCs w:val="24"/>
          <w:lang w:val="hr-HR" w:eastAsia="hr-HR"/>
        </w:rPr>
        <w:t>N</w:t>
      </w:r>
      <w:r w:rsidR="00DB13FA" w:rsidRPr="00F07284">
        <w:rPr>
          <w:rFonts w:ascii="Trebuchet MS" w:eastAsia="Times New Roman" w:hAnsi="Trebuchet MS" w:cs="Segoe UI"/>
          <w:color w:val="000000"/>
          <w:sz w:val="24"/>
          <w:szCs w:val="24"/>
          <w:lang w:val="hr-HR" w:eastAsia="hr-HR"/>
        </w:rPr>
        <w:t>apredno poznavanje engleskog jezika</w:t>
      </w:r>
    </w:p>
    <w:p w14:paraId="4DD8A761" w14:textId="0DD491CA" w:rsidR="00DB13FA" w:rsidRPr="00F07284" w:rsidRDefault="00D4749B" w:rsidP="00DB13F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</w:pPr>
      <w:r>
        <w:rPr>
          <w:rFonts w:ascii="Trebuchet MS" w:eastAsia="Times New Roman" w:hAnsi="Trebuchet MS" w:cs="Segoe UI"/>
          <w:color w:val="000000"/>
          <w:sz w:val="24"/>
          <w:szCs w:val="24"/>
          <w:lang w:val="hr-HR" w:eastAsia="hr-HR"/>
        </w:rPr>
        <w:t>S</w:t>
      </w:r>
      <w:r w:rsidR="00DB13FA" w:rsidRPr="00F07284">
        <w:rPr>
          <w:rFonts w:ascii="Trebuchet MS" w:eastAsia="Times New Roman" w:hAnsi="Trebuchet MS" w:cs="Segoe UI"/>
          <w:color w:val="000000"/>
          <w:sz w:val="24"/>
          <w:szCs w:val="24"/>
          <w:lang w:val="hr-HR" w:eastAsia="hr-HR"/>
        </w:rPr>
        <w:t>premnost na povremena putovanja po čitavom svijetu</w:t>
      </w:r>
    </w:p>
    <w:p w14:paraId="0B9A0DA2" w14:textId="57611A01" w:rsidR="00DB13FA" w:rsidRPr="00F07284" w:rsidRDefault="00D4749B" w:rsidP="00DB13FA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</w:pPr>
      <w:r>
        <w:rPr>
          <w:rFonts w:ascii="Trebuchet MS" w:eastAsia="Times New Roman" w:hAnsi="Trebuchet MS" w:cs="Segoe UI"/>
          <w:color w:val="000000"/>
          <w:sz w:val="24"/>
          <w:szCs w:val="24"/>
          <w:lang w:val="hr-HR" w:eastAsia="hr-HR"/>
        </w:rPr>
        <w:t>V</w:t>
      </w:r>
      <w:r w:rsidR="00DB13FA" w:rsidRPr="00F07284">
        <w:rPr>
          <w:rFonts w:ascii="Trebuchet MS" w:eastAsia="Times New Roman" w:hAnsi="Trebuchet MS" w:cs="Segoe UI"/>
          <w:color w:val="000000"/>
          <w:sz w:val="24"/>
          <w:szCs w:val="24"/>
          <w:lang w:val="hr-HR" w:eastAsia="hr-HR"/>
        </w:rPr>
        <w:t>ozačka dozvola B kategorije</w:t>
      </w:r>
    </w:p>
    <w:p w14:paraId="3009A7B7" w14:textId="77777777" w:rsidR="00DB13FA" w:rsidRPr="00F07284" w:rsidRDefault="00DB13FA" w:rsidP="00DB13FA">
      <w:pPr>
        <w:spacing w:after="0" w:line="276" w:lineRule="auto"/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</w:pPr>
    </w:p>
    <w:p w14:paraId="7D73E33B" w14:textId="77777777" w:rsidR="00DB13FA" w:rsidRPr="00F07284" w:rsidRDefault="00DB13FA" w:rsidP="00DB13FA">
      <w:pPr>
        <w:spacing w:after="0" w:line="276" w:lineRule="auto"/>
        <w:rPr>
          <w:rFonts w:ascii="Trebuchet MS" w:eastAsia="Times New Roman" w:hAnsi="Trebuchet MS" w:cs="Segoe UI Semilight"/>
          <w:b/>
          <w:bCs/>
          <w:color w:val="000000"/>
          <w:sz w:val="24"/>
          <w:szCs w:val="24"/>
          <w:lang w:val="hr-HR" w:eastAsia="hr-HR"/>
        </w:rPr>
      </w:pPr>
    </w:p>
    <w:p w14:paraId="33C2FB0E" w14:textId="77777777" w:rsidR="00DB13FA" w:rsidRPr="00301F10" w:rsidRDefault="00DB13FA" w:rsidP="00DB13FA">
      <w:pPr>
        <w:spacing w:line="240" w:lineRule="auto"/>
        <w:rPr>
          <w:rFonts w:ascii="Trebuchet MS" w:eastAsia="Times New Roman" w:hAnsi="Trebuchet MS" w:cs="Segoe UI"/>
          <w:color w:val="000000"/>
          <w:sz w:val="20"/>
          <w:szCs w:val="20"/>
          <w:bdr w:val="none" w:sz="0" w:space="0" w:color="auto" w:frame="1"/>
          <w:lang w:eastAsia="hr-HR"/>
        </w:rPr>
      </w:pPr>
      <w:r w:rsidRPr="00301F10">
        <w:rPr>
          <w:rFonts w:ascii="Trebuchet MS" w:eastAsia="Times New Roman" w:hAnsi="Trebuchet MS" w:cs="Segoe UI"/>
          <w:color w:val="000000"/>
          <w:sz w:val="20"/>
          <w:szCs w:val="20"/>
          <w:bdr w:val="none" w:sz="0" w:space="0" w:color="auto" w:frame="1"/>
          <w:lang w:eastAsia="hr-HR"/>
        </w:rPr>
        <w:br/>
      </w:r>
    </w:p>
    <w:p w14:paraId="5A2613E9" w14:textId="77777777" w:rsidR="00DB13FA" w:rsidRPr="00301F10" w:rsidRDefault="00DB13FA" w:rsidP="00DB13FA">
      <w:pPr>
        <w:rPr>
          <w:rFonts w:ascii="Trebuchet MS" w:hAnsi="Trebuchet MS"/>
        </w:rPr>
      </w:pPr>
    </w:p>
    <w:p w14:paraId="2110FD86" w14:textId="77777777" w:rsidR="0010096D" w:rsidRDefault="0010096D"/>
    <w:sectPr w:rsidR="0010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83D9A"/>
    <w:multiLevelType w:val="hybridMultilevel"/>
    <w:tmpl w:val="D2C42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207B6"/>
    <w:multiLevelType w:val="hybridMultilevel"/>
    <w:tmpl w:val="0B727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FA1B73"/>
    <w:multiLevelType w:val="hybridMultilevel"/>
    <w:tmpl w:val="7B1C8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812212">
    <w:abstractNumId w:val="0"/>
  </w:num>
  <w:num w:numId="2" w16cid:durableId="218441150">
    <w:abstractNumId w:val="1"/>
  </w:num>
  <w:num w:numId="3" w16cid:durableId="1579049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FA"/>
    <w:rsid w:val="0010096D"/>
    <w:rsid w:val="001E39E4"/>
    <w:rsid w:val="004224C6"/>
    <w:rsid w:val="004F5603"/>
    <w:rsid w:val="005B7CE9"/>
    <w:rsid w:val="00671F05"/>
    <w:rsid w:val="00766202"/>
    <w:rsid w:val="00D4749B"/>
    <w:rsid w:val="00D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1F55"/>
  <w15:chartTrackingRefBased/>
  <w15:docId w15:val="{60C60E8F-2734-456F-ACFD-724AB171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Bobinac</dc:creator>
  <cp:keywords/>
  <dc:description/>
  <cp:lastModifiedBy>Mihaela Bobinac</cp:lastModifiedBy>
  <cp:revision>1</cp:revision>
  <dcterms:created xsi:type="dcterms:W3CDTF">2022-10-05T13:39:00Z</dcterms:created>
  <dcterms:modified xsi:type="dcterms:W3CDTF">2022-10-05T14:04:00Z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74396496-9205-4c79-8bfb-c0a36b8407ab</vt:lpwstr>
  </property>
</Properties>
</file>