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B039B2" w14:textId="77777777" w:rsidR="00A054D7" w:rsidRDefault="00A054D7" w:rsidP="00A05157">
      <w:pPr>
        <w:spacing w:before="150" w:after="150" w:line="240" w:lineRule="auto"/>
        <w:rPr>
          <w:rFonts w:eastAsia="Times New Roman" w:cstheme="minorHAnsi"/>
          <w:color w:val="484A4C"/>
          <w:sz w:val="24"/>
          <w:szCs w:val="24"/>
          <w:lang w:eastAsia="hr-HR"/>
        </w:rPr>
      </w:pPr>
    </w:p>
    <w:p w14:paraId="6E642424" w14:textId="77777777" w:rsidR="00A054D7" w:rsidRDefault="00A054D7" w:rsidP="00A05157">
      <w:pPr>
        <w:spacing w:before="150" w:after="150" w:line="240" w:lineRule="auto"/>
        <w:rPr>
          <w:rFonts w:eastAsia="Times New Roman" w:cstheme="minorHAnsi"/>
          <w:color w:val="484A4C"/>
          <w:sz w:val="24"/>
          <w:szCs w:val="24"/>
          <w:lang w:eastAsia="hr-HR"/>
        </w:rPr>
      </w:pPr>
    </w:p>
    <w:p w14:paraId="52547F0E" w14:textId="701846E1" w:rsidR="00584EDD" w:rsidRDefault="0023700C" w:rsidP="00A05157">
      <w:pPr>
        <w:spacing w:before="150" w:after="150" w:line="240" w:lineRule="auto"/>
        <w:rPr>
          <w:rFonts w:eastAsia="Times New Roman" w:cstheme="minorHAnsi"/>
          <w:color w:val="484A4C"/>
          <w:sz w:val="24"/>
          <w:szCs w:val="24"/>
          <w:lang w:eastAsia="hr-HR"/>
        </w:rPr>
      </w:pPr>
      <w:r w:rsidRPr="00B3558E">
        <w:rPr>
          <w:rFonts w:eastAsia="Times New Roman" w:cstheme="minorHAnsi"/>
          <w:color w:val="484A4C"/>
          <w:sz w:val="24"/>
          <w:szCs w:val="24"/>
          <w:lang w:eastAsia="hr-HR"/>
        </w:rPr>
        <w:t>KONČAR – Institut za elektrotehniku dinamično je poduzeće s dugogodišnjim iskustvom u područjima elektroenergetike, tračničkih vozila i željezničke infrastrukture, laboratorijskih i dijagnostičkih ispitivanja te certificiranja.</w:t>
      </w:r>
    </w:p>
    <w:p w14:paraId="2AD044EB" w14:textId="1DE808FD" w:rsidR="00A05157" w:rsidRPr="00671C42" w:rsidRDefault="00584EDD" w:rsidP="00A05157">
      <w:pPr>
        <w:spacing w:before="150" w:after="150" w:line="240" w:lineRule="auto"/>
        <w:rPr>
          <w:rFonts w:eastAsia="Times New Roman" w:cstheme="minorHAnsi"/>
          <w:color w:val="484A4C"/>
          <w:sz w:val="24"/>
          <w:szCs w:val="24"/>
          <w:lang w:eastAsia="hr-HR"/>
        </w:rPr>
      </w:pPr>
      <w:r>
        <w:rPr>
          <w:rFonts w:eastAsia="Times New Roman" w:cstheme="minorHAnsi"/>
          <w:color w:val="484A4C"/>
          <w:sz w:val="24"/>
          <w:szCs w:val="24"/>
          <w:lang w:eastAsia="hr-HR"/>
        </w:rPr>
        <w:t>T</w:t>
      </w:r>
      <w:r w:rsidR="00A05157" w:rsidRPr="00671C42">
        <w:rPr>
          <w:rFonts w:eastAsia="Times New Roman" w:cstheme="minorHAnsi"/>
          <w:color w:val="484A4C"/>
          <w:sz w:val="24"/>
          <w:szCs w:val="24"/>
          <w:lang w:eastAsia="hr-HR"/>
        </w:rPr>
        <w:t>raži</w:t>
      </w:r>
      <w:r>
        <w:rPr>
          <w:rFonts w:eastAsia="Times New Roman" w:cstheme="minorHAnsi"/>
          <w:color w:val="484A4C"/>
          <w:sz w:val="24"/>
          <w:szCs w:val="24"/>
          <w:lang w:eastAsia="hr-HR"/>
        </w:rPr>
        <w:t>mo</w:t>
      </w:r>
      <w:r w:rsidR="00A05157" w:rsidRPr="00671C42">
        <w:rPr>
          <w:rFonts w:eastAsia="Times New Roman" w:cstheme="minorHAnsi"/>
          <w:color w:val="484A4C"/>
          <w:sz w:val="24"/>
          <w:szCs w:val="24"/>
          <w:lang w:eastAsia="hr-HR"/>
        </w:rPr>
        <w:t xml:space="preserve"> </w:t>
      </w:r>
      <w:r w:rsidR="00B13AD7">
        <w:rPr>
          <w:rFonts w:eastAsia="Times New Roman" w:cstheme="minorHAnsi"/>
          <w:color w:val="484A4C"/>
          <w:sz w:val="24"/>
          <w:szCs w:val="24"/>
          <w:lang w:eastAsia="hr-HR"/>
        </w:rPr>
        <w:t>nove</w:t>
      </w:r>
      <w:r w:rsidR="00A05157" w:rsidRPr="00671C42">
        <w:rPr>
          <w:rFonts w:eastAsia="Times New Roman" w:cstheme="minorHAnsi"/>
          <w:color w:val="484A4C"/>
          <w:sz w:val="24"/>
          <w:szCs w:val="24"/>
          <w:lang w:eastAsia="hr-HR"/>
        </w:rPr>
        <w:t xml:space="preserve"> suradnik</w:t>
      </w:r>
      <w:r w:rsidR="00B13AD7">
        <w:rPr>
          <w:rFonts w:eastAsia="Times New Roman" w:cstheme="minorHAnsi"/>
          <w:color w:val="484A4C"/>
          <w:sz w:val="24"/>
          <w:szCs w:val="24"/>
          <w:lang w:eastAsia="hr-HR"/>
        </w:rPr>
        <w:t xml:space="preserve">e, </w:t>
      </w:r>
      <w:r w:rsidR="00A05157" w:rsidRPr="00671C42">
        <w:rPr>
          <w:rFonts w:eastAsia="Times New Roman" w:cstheme="minorHAnsi"/>
          <w:color w:val="484A4C"/>
          <w:sz w:val="24"/>
          <w:szCs w:val="24"/>
          <w:lang w:eastAsia="hr-HR"/>
        </w:rPr>
        <w:t xml:space="preserve">koji će imati priliku biti dijelom </w:t>
      </w:r>
      <w:r w:rsidR="00B13AD7">
        <w:rPr>
          <w:rFonts w:eastAsia="Times New Roman" w:cstheme="minorHAnsi"/>
          <w:color w:val="484A4C"/>
          <w:sz w:val="24"/>
          <w:szCs w:val="24"/>
          <w:lang w:eastAsia="hr-HR"/>
        </w:rPr>
        <w:t xml:space="preserve">tima </w:t>
      </w:r>
      <w:r>
        <w:rPr>
          <w:rFonts w:eastAsia="Times New Roman" w:cstheme="minorHAnsi"/>
          <w:color w:val="484A4C"/>
          <w:sz w:val="24"/>
          <w:szCs w:val="24"/>
          <w:lang w:eastAsia="hr-HR"/>
        </w:rPr>
        <w:t>Laboratorijskog centra</w:t>
      </w:r>
      <w:r w:rsidR="0023700C">
        <w:rPr>
          <w:rFonts w:eastAsia="Times New Roman" w:cstheme="minorHAnsi"/>
          <w:color w:val="484A4C"/>
          <w:sz w:val="24"/>
          <w:szCs w:val="24"/>
          <w:lang w:eastAsia="hr-HR"/>
        </w:rPr>
        <w:t>:</w:t>
      </w:r>
    </w:p>
    <w:p w14:paraId="12F0A871" w14:textId="251931DF" w:rsidR="00A05157" w:rsidRPr="00A054D7" w:rsidRDefault="00B13AD7" w:rsidP="00A05157">
      <w:pPr>
        <w:spacing w:before="150" w:after="150" w:line="240" w:lineRule="auto"/>
        <w:jc w:val="center"/>
        <w:rPr>
          <w:rFonts w:eastAsia="Times New Roman" w:cstheme="minorHAnsi"/>
          <w:color w:val="0070C0"/>
          <w:sz w:val="24"/>
          <w:szCs w:val="24"/>
          <w:lang w:eastAsia="hr-HR"/>
        </w:rPr>
      </w:pPr>
      <w:r w:rsidRPr="00A054D7">
        <w:rPr>
          <w:rFonts w:eastAsia="Times New Roman" w:cstheme="minorHAnsi"/>
          <w:b/>
          <w:bCs/>
          <w:color w:val="0070C0"/>
          <w:sz w:val="24"/>
          <w:szCs w:val="24"/>
          <w:lang w:eastAsia="hr-HR"/>
        </w:rPr>
        <w:t>Ispitivač</w:t>
      </w:r>
      <w:r w:rsidR="00FC26AB" w:rsidRPr="00A054D7">
        <w:rPr>
          <w:rFonts w:eastAsia="Times New Roman" w:cstheme="minorHAnsi"/>
          <w:b/>
          <w:bCs/>
          <w:color w:val="0070C0"/>
          <w:sz w:val="24"/>
          <w:szCs w:val="24"/>
          <w:lang w:eastAsia="hr-HR"/>
        </w:rPr>
        <w:t xml:space="preserve"> u Visokonaponskom laboratoriju</w:t>
      </w:r>
      <w:r w:rsidR="00A05157" w:rsidRPr="00A054D7">
        <w:rPr>
          <w:rFonts w:eastAsia="Times New Roman" w:cstheme="minorHAnsi"/>
          <w:b/>
          <w:bCs/>
          <w:color w:val="0070C0"/>
          <w:sz w:val="24"/>
          <w:szCs w:val="24"/>
          <w:lang w:eastAsia="hr-HR"/>
        </w:rPr>
        <w:t xml:space="preserve"> (m/ž)</w:t>
      </w:r>
    </w:p>
    <w:p w14:paraId="7B9470B9" w14:textId="2AEF1FF1" w:rsidR="00233850" w:rsidRPr="00233850" w:rsidRDefault="00600E63" w:rsidP="00233850">
      <w:pPr>
        <w:spacing w:before="150" w:after="150" w:line="240" w:lineRule="auto"/>
        <w:jc w:val="both"/>
        <w:rPr>
          <w:rFonts w:eastAsia="Times New Roman" w:cstheme="minorHAnsi"/>
          <w:color w:val="484A4C"/>
          <w:sz w:val="24"/>
          <w:szCs w:val="24"/>
          <w:lang w:eastAsia="hr-HR"/>
        </w:rPr>
      </w:pPr>
      <w:r>
        <w:rPr>
          <w:rFonts w:eastAsia="Times New Roman" w:cstheme="minorHAnsi"/>
          <w:color w:val="484A4C"/>
          <w:sz w:val="24"/>
          <w:szCs w:val="24"/>
          <w:lang w:eastAsia="hr-HR"/>
        </w:rPr>
        <w:t>Ispitivanja elektroenergetske opreme osnovni su način kontrole kvalitete dizajna i proizvodnje</w:t>
      </w:r>
      <w:r w:rsidR="00671C42">
        <w:rPr>
          <w:rFonts w:eastAsia="Times New Roman" w:cstheme="minorHAnsi"/>
          <w:color w:val="484A4C"/>
          <w:sz w:val="24"/>
          <w:szCs w:val="24"/>
          <w:lang w:eastAsia="hr-HR"/>
        </w:rPr>
        <w:t>.</w:t>
      </w:r>
      <w:r>
        <w:rPr>
          <w:rFonts w:eastAsia="Times New Roman" w:cstheme="minorHAnsi"/>
          <w:color w:val="484A4C"/>
          <w:sz w:val="24"/>
          <w:szCs w:val="24"/>
          <w:lang w:eastAsia="hr-HR"/>
        </w:rPr>
        <w:t xml:space="preserve"> U Visokonaponskom laboratoriju provode se rutinska, tipska, specijalna i razvojna ispitivanja objekata namijenjenih za ugradnju u prijenosnu ili distributivnu mrežu elektroenergetskih sustava.</w:t>
      </w:r>
      <w:r w:rsidR="00671C42">
        <w:rPr>
          <w:rFonts w:eastAsia="Times New Roman" w:cstheme="minorHAnsi"/>
          <w:color w:val="484A4C"/>
          <w:sz w:val="24"/>
          <w:szCs w:val="24"/>
          <w:lang w:eastAsia="hr-HR"/>
        </w:rPr>
        <w:t xml:space="preserve"> </w:t>
      </w:r>
      <w:r w:rsidR="00233850" w:rsidRPr="00233850">
        <w:rPr>
          <w:rFonts w:eastAsia="Times New Roman" w:cstheme="minorHAnsi"/>
          <w:color w:val="484A4C"/>
          <w:sz w:val="24"/>
          <w:szCs w:val="24"/>
          <w:lang w:eastAsia="hr-HR"/>
        </w:rPr>
        <w:t>Uvjet plasiranja proizvoda na tržište je pozitivan ishod ispitivanj</w:t>
      </w:r>
      <w:r w:rsidR="003B1A46">
        <w:rPr>
          <w:rFonts w:eastAsia="Times New Roman" w:cstheme="minorHAnsi"/>
          <w:color w:val="484A4C"/>
          <w:sz w:val="24"/>
          <w:szCs w:val="24"/>
          <w:lang w:eastAsia="hr-HR"/>
        </w:rPr>
        <w:t>a</w:t>
      </w:r>
      <w:r w:rsidR="00233850" w:rsidRPr="00233850">
        <w:rPr>
          <w:rFonts w:eastAsia="Times New Roman" w:cstheme="minorHAnsi"/>
          <w:color w:val="484A4C"/>
          <w:sz w:val="24"/>
          <w:szCs w:val="24"/>
          <w:lang w:eastAsia="hr-HR"/>
        </w:rPr>
        <w:t>. Ispitivanja se provode u laboratorijskim uvjetima u jednom od naših laboratorijskih prostora ili kod naručitelja prilikom ispitivanja ili umjeravanja na terenu.</w:t>
      </w:r>
    </w:p>
    <w:p w14:paraId="3220F853" w14:textId="629F4A53" w:rsidR="00233850" w:rsidRPr="00233850" w:rsidRDefault="00233850" w:rsidP="00233850">
      <w:pPr>
        <w:spacing w:before="150" w:after="150" w:line="240" w:lineRule="auto"/>
        <w:jc w:val="both"/>
        <w:rPr>
          <w:rFonts w:eastAsia="Times New Roman" w:cstheme="minorHAnsi"/>
          <w:color w:val="484A4C"/>
          <w:sz w:val="24"/>
          <w:szCs w:val="24"/>
          <w:lang w:eastAsia="hr-HR"/>
        </w:rPr>
      </w:pPr>
      <w:r w:rsidRPr="00233850">
        <w:rPr>
          <w:rFonts w:eastAsia="Times New Roman" w:cstheme="minorHAnsi"/>
          <w:color w:val="484A4C"/>
          <w:sz w:val="24"/>
          <w:szCs w:val="24"/>
          <w:lang w:eastAsia="hr-HR"/>
        </w:rPr>
        <w:t>Kako bismo ojačali svoju poziciju i uspješno pratili zahtjeve tržišta, kontinuirano ulažemo dodatne napore u smjeru proširenja postojeće laboratorijske infrastrukture i akreditiranih ispitnih metoda.</w:t>
      </w:r>
    </w:p>
    <w:p w14:paraId="6D5E9406" w14:textId="5528CE32" w:rsidR="00233850" w:rsidRPr="00233850" w:rsidRDefault="00233850" w:rsidP="00233850">
      <w:pPr>
        <w:spacing w:before="150" w:after="150" w:line="240" w:lineRule="auto"/>
        <w:jc w:val="both"/>
        <w:rPr>
          <w:rFonts w:eastAsia="Times New Roman" w:cstheme="minorHAnsi"/>
          <w:color w:val="484A4C"/>
          <w:sz w:val="24"/>
          <w:szCs w:val="24"/>
          <w:lang w:eastAsia="hr-HR"/>
        </w:rPr>
      </w:pPr>
      <w:r w:rsidRPr="00233850">
        <w:rPr>
          <w:rFonts w:eastAsia="Times New Roman" w:cstheme="minorHAnsi"/>
          <w:color w:val="484A4C"/>
          <w:sz w:val="24"/>
          <w:szCs w:val="24"/>
          <w:lang w:eastAsia="hr-HR"/>
        </w:rPr>
        <w:t>U timovima ispitivača i iskusnih stručnjaka potiče se dinamičnost, razmjena znanja te želja za učenjem i samostalnošću. Zanimljiv spoj ekspertnih znanja i eksperimentalnih ispitivačkih mogućnosti te raspoloživih alata uvelike pomaže razvoju brojnih vještina i stručnom napredovanju zaposlenika.</w:t>
      </w:r>
    </w:p>
    <w:p w14:paraId="1AEF84AA" w14:textId="72134EBD" w:rsidR="00233850" w:rsidRPr="00233850" w:rsidRDefault="00233850" w:rsidP="00233850">
      <w:pPr>
        <w:spacing w:before="150" w:after="150" w:line="240" w:lineRule="auto"/>
        <w:jc w:val="both"/>
        <w:rPr>
          <w:rFonts w:eastAsia="Times New Roman" w:cstheme="minorHAnsi"/>
          <w:color w:val="484A4C"/>
          <w:sz w:val="24"/>
          <w:szCs w:val="24"/>
          <w:lang w:eastAsia="hr-HR"/>
        </w:rPr>
      </w:pPr>
      <w:r w:rsidRPr="00233850">
        <w:rPr>
          <w:rFonts w:eastAsia="Times New Roman" w:cstheme="minorHAnsi"/>
          <w:color w:val="484A4C"/>
          <w:sz w:val="24"/>
          <w:szCs w:val="24"/>
          <w:lang w:eastAsia="hr-HR"/>
        </w:rPr>
        <w:t>Nudimo vam radno okruženje koje će vam omogućiti da postignete svoj puni potencijal. Nastojimo privući najstručnije i najbolje kadrove koji donose novu perspektivu. Uz suradnju i timski rad gradimo atmosferu povjerenja, potičemo mentoriranje i savjetovanje.</w:t>
      </w:r>
    </w:p>
    <w:p w14:paraId="56BAFC17" w14:textId="1807EFE3" w:rsidR="00A05157" w:rsidRPr="00A05157" w:rsidRDefault="00233850" w:rsidP="00233850">
      <w:pPr>
        <w:spacing w:before="150" w:after="150" w:line="240" w:lineRule="auto"/>
        <w:jc w:val="both"/>
        <w:rPr>
          <w:rFonts w:eastAsia="Times New Roman" w:cstheme="minorHAnsi"/>
          <w:color w:val="484A4C"/>
          <w:sz w:val="24"/>
          <w:szCs w:val="24"/>
          <w:lang w:eastAsia="hr-HR"/>
        </w:rPr>
      </w:pPr>
      <w:r w:rsidRPr="00233850">
        <w:rPr>
          <w:rFonts w:eastAsia="Times New Roman" w:cstheme="minorHAnsi"/>
          <w:color w:val="484A4C"/>
          <w:sz w:val="24"/>
          <w:szCs w:val="24"/>
          <w:lang w:eastAsia="hr-HR"/>
        </w:rPr>
        <w:t>Pored izazovnih poslova, naknade za rad, dodatnih pogodnosti (laptop, mobitel itd.) i fleksibilne radne prakse, našim zaposlenicima omogućen je i kontinuirani osobni i profesionalni razvoj kroz programe obrazovanja i osposobljavanja</w:t>
      </w:r>
      <w:r w:rsidR="00A05157" w:rsidRPr="00A05157">
        <w:rPr>
          <w:rFonts w:eastAsia="Times New Roman" w:cstheme="minorHAnsi"/>
          <w:color w:val="484A4C"/>
          <w:sz w:val="24"/>
          <w:szCs w:val="24"/>
          <w:lang w:eastAsia="hr-HR"/>
        </w:rPr>
        <w:t>.</w:t>
      </w:r>
    </w:p>
    <w:p w14:paraId="5E65D3FF" w14:textId="7B1697A2" w:rsidR="00A05157" w:rsidRPr="00A05157" w:rsidRDefault="00A05157" w:rsidP="00A054D7">
      <w:pPr>
        <w:spacing w:before="150" w:after="0" w:line="240" w:lineRule="auto"/>
        <w:rPr>
          <w:rFonts w:eastAsia="Times New Roman" w:cstheme="minorHAnsi"/>
          <w:color w:val="484A4C"/>
          <w:sz w:val="24"/>
          <w:szCs w:val="24"/>
          <w:lang w:eastAsia="hr-HR"/>
        </w:rPr>
      </w:pPr>
      <w:r w:rsidRPr="00A05157">
        <w:rPr>
          <w:rFonts w:eastAsia="Times New Roman" w:cstheme="minorHAnsi"/>
          <w:b/>
          <w:bCs/>
          <w:color w:val="484A4C"/>
          <w:sz w:val="24"/>
          <w:szCs w:val="24"/>
          <w:lang w:eastAsia="hr-HR"/>
        </w:rPr>
        <w:t>Opis posla:</w:t>
      </w:r>
    </w:p>
    <w:p w14:paraId="339B7A3E" w14:textId="5D0ACBC1" w:rsidR="00671C42" w:rsidRDefault="00207110" w:rsidP="00A054D7">
      <w:pPr>
        <w:numPr>
          <w:ilvl w:val="0"/>
          <w:numId w:val="1"/>
        </w:numPr>
        <w:spacing w:after="100" w:afterAutospacing="1" w:line="240" w:lineRule="auto"/>
        <w:rPr>
          <w:rFonts w:eastAsia="Times New Roman" w:cstheme="minorHAnsi"/>
          <w:color w:val="484A4C"/>
          <w:sz w:val="24"/>
          <w:szCs w:val="24"/>
          <w:lang w:eastAsia="hr-HR"/>
        </w:rPr>
      </w:pPr>
      <w:r>
        <w:rPr>
          <w:rFonts w:eastAsia="Times New Roman" w:cstheme="minorHAnsi"/>
          <w:color w:val="484A4C"/>
          <w:sz w:val="24"/>
          <w:szCs w:val="24"/>
          <w:lang w:eastAsia="hr-HR"/>
        </w:rPr>
        <w:t>Priprema i ispitivanje elektroenergetskih objekata</w:t>
      </w:r>
    </w:p>
    <w:p w14:paraId="02378FF9" w14:textId="7913B1A9" w:rsidR="00207110" w:rsidRDefault="00207110" w:rsidP="00671C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484A4C"/>
          <w:sz w:val="24"/>
          <w:szCs w:val="24"/>
          <w:lang w:eastAsia="hr-HR"/>
        </w:rPr>
      </w:pPr>
      <w:r>
        <w:rPr>
          <w:rFonts w:eastAsia="Times New Roman" w:cstheme="minorHAnsi"/>
          <w:color w:val="484A4C"/>
          <w:sz w:val="24"/>
          <w:szCs w:val="24"/>
          <w:lang w:eastAsia="hr-HR"/>
        </w:rPr>
        <w:t>Umjeravanje visokonaponske mjerne opreme</w:t>
      </w:r>
    </w:p>
    <w:p w14:paraId="6283D3CE" w14:textId="2F23E3A0" w:rsidR="00165D81" w:rsidRPr="00207110" w:rsidRDefault="00207110" w:rsidP="00AE161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484A4C"/>
          <w:sz w:val="24"/>
          <w:szCs w:val="24"/>
          <w:lang w:eastAsia="hr-HR"/>
        </w:rPr>
      </w:pPr>
      <w:r w:rsidRPr="00207110">
        <w:rPr>
          <w:rFonts w:eastAsia="Times New Roman" w:cstheme="minorHAnsi"/>
          <w:color w:val="484A4C"/>
          <w:sz w:val="24"/>
          <w:szCs w:val="24"/>
          <w:lang w:eastAsia="hr-HR"/>
        </w:rPr>
        <w:t>Povremena terenska ispitivanja što uključuje p</w:t>
      </w:r>
      <w:r w:rsidR="003B7623" w:rsidRPr="00207110">
        <w:rPr>
          <w:rFonts w:eastAsia="Times New Roman" w:cstheme="minorHAnsi"/>
          <w:color w:val="484A4C"/>
          <w:sz w:val="24"/>
          <w:szCs w:val="24"/>
          <w:lang w:eastAsia="hr-HR"/>
        </w:rPr>
        <w:t>utovanje službenim automobilom</w:t>
      </w:r>
      <w:r w:rsidRPr="00207110">
        <w:rPr>
          <w:rFonts w:eastAsia="Times New Roman" w:cstheme="minorHAnsi"/>
          <w:color w:val="484A4C"/>
          <w:sz w:val="24"/>
          <w:szCs w:val="24"/>
          <w:lang w:eastAsia="hr-HR"/>
        </w:rPr>
        <w:t xml:space="preserve"> i </w:t>
      </w:r>
      <w:r>
        <w:rPr>
          <w:rFonts w:eastAsia="Times New Roman" w:cstheme="minorHAnsi"/>
          <w:color w:val="484A4C"/>
          <w:sz w:val="24"/>
          <w:szCs w:val="24"/>
          <w:lang w:eastAsia="hr-HR"/>
        </w:rPr>
        <w:t>p</w:t>
      </w:r>
      <w:r w:rsidR="003B7623" w:rsidRPr="00207110">
        <w:rPr>
          <w:rFonts w:eastAsia="Times New Roman" w:cstheme="minorHAnsi"/>
          <w:color w:val="484A4C"/>
          <w:sz w:val="24"/>
          <w:szCs w:val="24"/>
          <w:lang w:eastAsia="hr-HR"/>
        </w:rPr>
        <w:t>laćeni smještaj u slučaju duljeg puta (više od jednog dana)</w:t>
      </w:r>
    </w:p>
    <w:p w14:paraId="000EEFC2" w14:textId="0638CCB3" w:rsidR="00165D81" w:rsidRDefault="00207110" w:rsidP="00671C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484A4C"/>
          <w:sz w:val="24"/>
          <w:szCs w:val="24"/>
          <w:lang w:eastAsia="hr-HR"/>
        </w:rPr>
      </w:pPr>
      <w:r>
        <w:rPr>
          <w:rFonts w:eastAsia="Times New Roman" w:cstheme="minorHAnsi"/>
          <w:color w:val="484A4C"/>
          <w:sz w:val="24"/>
          <w:szCs w:val="24"/>
          <w:lang w:eastAsia="hr-HR"/>
        </w:rPr>
        <w:t>P</w:t>
      </w:r>
      <w:r w:rsidR="003B7623">
        <w:rPr>
          <w:rFonts w:eastAsia="Times New Roman" w:cstheme="minorHAnsi"/>
          <w:color w:val="484A4C"/>
          <w:sz w:val="24"/>
          <w:szCs w:val="24"/>
          <w:lang w:eastAsia="hr-HR"/>
        </w:rPr>
        <w:t>isanje izvještaja o obavljenim mjerenjima</w:t>
      </w:r>
      <w:r>
        <w:rPr>
          <w:rFonts w:eastAsia="Times New Roman" w:cstheme="minorHAnsi"/>
          <w:color w:val="484A4C"/>
          <w:sz w:val="24"/>
          <w:szCs w:val="24"/>
          <w:lang w:eastAsia="hr-HR"/>
        </w:rPr>
        <w:t xml:space="preserve"> i umjeravanjima</w:t>
      </w:r>
    </w:p>
    <w:p w14:paraId="4C11A905" w14:textId="3F6A7143" w:rsidR="00523F6A" w:rsidRDefault="00523F6A" w:rsidP="00671C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484A4C"/>
          <w:sz w:val="24"/>
          <w:szCs w:val="24"/>
          <w:lang w:eastAsia="hr-HR"/>
        </w:rPr>
      </w:pPr>
      <w:r>
        <w:rPr>
          <w:rFonts w:eastAsia="Times New Roman" w:cstheme="minorHAnsi"/>
          <w:color w:val="484A4C"/>
          <w:sz w:val="24"/>
          <w:szCs w:val="24"/>
          <w:lang w:eastAsia="hr-HR"/>
        </w:rPr>
        <w:t>Validacija i verifikacija novih ispitnih metoda</w:t>
      </w:r>
    </w:p>
    <w:p w14:paraId="7187F274" w14:textId="202C0EC9" w:rsidR="00523F6A" w:rsidRDefault="00523F6A" w:rsidP="00671C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484A4C"/>
          <w:sz w:val="24"/>
          <w:szCs w:val="24"/>
          <w:lang w:eastAsia="hr-HR"/>
        </w:rPr>
      </w:pPr>
      <w:r>
        <w:rPr>
          <w:rFonts w:eastAsia="Times New Roman" w:cstheme="minorHAnsi"/>
          <w:color w:val="484A4C"/>
          <w:sz w:val="24"/>
          <w:szCs w:val="24"/>
          <w:lang w:eastAsia="hr-HR"/>
        </w:rPr>
        <w:t>Proučavanje zahtjeva standarada za ispitivanje</w:t>
      </w:r>
    </w:p>
    <w:p w14:paraId="3A4B8B91" w14:textId="1A2926AE" w:rsidR="00207110" w:rsidRDefault="00207110" w:rsidP="00671C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484A4C"/>
          <w:sz w:val="24"/>
          <w:szCs w:val="24"/>
          <w:lang w:eastAsia="hr-HR"/>
        </w:rPr>
      </w:pPr>
      <w:r>
        <w:rPr>
          <w:rFonts w:eastAsia="Times New Roman" w:cstheme="minorHAnsi"/>
          <w:color w:val="484A4C"/>
          <w:sz w:val="24"/>
          <w:szCs w:val="24"/>
          <w:lang w:eastAsia="hr-HR"/>
        </w:rPr>
        <w:t>Briga o mjernoj i ispitnoj opremi</w:t>
      </w:r>
    </w:p>
    <w:p w14:paraId="639DBEA9" w14:textId="0F7CCA19" w:rsidR="00165D81" w:rsidRDefault="00207110" w:rsidP="00671C4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theme="minorHAnsi"/>
          <w:color w:val="484A4C"/>
          <w:sz w:val="24"/>
          <w:szCs w:val="24"/>
          <w:lang w:eastAsia="hr-HR"/>
        </w:rPr>
      </w:pPr>
      <w:r>
        <w:rPr>
          <w:rFonts w:eastAsia="Times New Roman" w:cstheme="minorHAnsi"/>
          <w:color w:val="484A4C"/>
          <w:sz w:val="24"/>
          <w:szCs w:val="24"/>
          <w:lang w:eastAsia="hr-HR"/>
        </w:rPr>
        <w:t>P</w:t>
      </w:r>
      <w:r w:rsidR="003B7623">
        <w:rPr>
          <w:rFonts w:eastAsia="Times New Roman" w:cstheme="minorHAnsi"/>
          <w:color w:val="484A4C"/>
          <w:sz w:val="24"/>
          <w:szCs w:val="24"/>
          <w:lang w:eastAsia="hr-HR"/>
        </w:rPr>
        <w:t xml:space="preserve">o potrebi </w:t>
      </w:r>
      <w:r w:rsidR="00165D81">
        <w:rPr>
          <w:rFonts w:eastAsia="Times New Roman" w:cstheme="minorHAnsi"/>
          <w:color w:val="484A4C"/>
          <w:sz w:val="24"/>
          <w:szCs w:val="24"/>
          <w:lang w:eastAsia="hr-HR"/>
        </w:rPr>
        <w:t>drugi pomoćni poslovi</w:t>
      </w:r>
    </w:p>
    <w:p w14:paraId="0786D0DC" w14:textId="6EAD7529" w:rsidR="00A05157" w:rsidRPr="00165D81" w:rsidRDefault="00A05157" w:rsidP="00A054D7">
      <w:pPr>
        <w:spacing w:after="0" w:line="240" w:lineRule="auto"/>
        <w:ind w:left="360"/>
        <w:rPr>
          <w:rFonts w:eastAsia="Times New Roman" w:cstheme="minorHAnsi"/>
          <w:color w:val="484A4C"/>
          <w:sz w:val="24"/>
          <w:szCs w:val="24"/>
          <w:lang w:eastAsia="hr-HR"/>
        </w:rPr>
      </w:pPr>
      <w:r w:rsidRPr="00165D81">
        <w:rPr>
          <w:rFonts w:eastAsia="Times New Roman" w:cstheme="minorHAnsi"/>
          <w:b/>
          <w:bCs/>
          <w:color w:val="484A4C"/>
          <w:sz w:val="24"/>
          <w:szCs w:val="24"/>
          <w:lang w:eastAsia="hr-HR"/>
        </w:rPr>
        <w:t>Potrebne vještine:</w:t>
      </w:r>
    </w:p>
    <w:p w14:paraId="07878ADA" w14:textId="4ABD0E10" w:rsidR="0023700C" w:rsidRDefault="00B13AD7" w:rsidP="00A054D7">
      <w:pPr>
        <w:numPr>
          <w:ilvl w:val="0"/>
          <w:numId w:val="2"/>
        </w:numPr>
        <w:spacing w:after="0" w:line="240" w:lineRule="auto"/>
        <w:rPr>
          <w:rFonts w:eastAsia="Times New Roman" w:cstheme="minorHAnsi"/>
          <w:color w:val="484A4C"/>
          <w:sz w:val="24"/>
          <w:szCs w:val="24"/>
          <w:lang w:eastAsia="hr-HR"/>
        </w:rPr>
      </w:pPr>
      <w:r>
        <w:rPr>
          <w:rFonts w:eastAsia="Times New Roman" w:cstheme="minorHAnsi"/>
          <w:color w:val="484A4C"/>
          <w:sz w:val="24"/>
          <w:szCs w:val="24"/>
          <w:lang w:eastAsia="hr-HR"/>
        </w:rPr>
        <w:t>VŠS ili VSS</w:t>
      </w:r>
      <w:r w:rsidR="0089278B">
        <w:rPr>
          <w:rFonts w:eastAsia="Times New Roman" w:cstheme="minorHAnsi"/>
          <w:color w:val="484A4C"/>
          <w:sz w:val="24"/>
          <w:szCs w:val="24"/>
          <w:lang w:eastAsia="hr-HR"/>
        </w:rPr>
        <w:t xml:space="preserve"> elektrotehničkog smjera</w:t>
      </w:r>
    </w:p>
    <w:p w14:paraId="27693417" w14:textId="50AB349B" w:rsidR="002B0E46" w:rsidRDefault="002B0E46" w:rsidP="002C4E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484A4C"/>
          <w:sz w:val="24"/>
          <w:szCs w:val="24"/>
          <w:lang w:eastAsia="hr-HR"/>
        </w:rPr>
      </w:pPr>
      <w:r w:rsidRPr="002B0E46">
        <w:rPr>
          <w:rFonts w:eastAsia="Times New Roman" w:cstheme="minorHAnsi"/>
          <w:color w:val="484A4C"/>
          <w:sz w:val="24"/>
          <w:szCs w:val="24"/>
          <w:lang w:eastAsia="hr-HR"/>
        </w:rPr>
        <w:t>spremnost na povremena putovanja na više dana u Hrvatskoj i inozemstvu</w:t>
      </w:r>
    </w:p>
    <w:p w14:paraId="4216B587" w14:textId="77777777" w:rsidR="00207110" w:rsidRDefault="00207110" w:rsidP="0020711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484A4C"/>
          <w:sz w:val="24"/>
          <w:szCs w:val="24"/>
          <w:lang w:eastAsia="hr-HR"/>
        </w:rPr>
      </w:pPr>
      <w:r w:rsidRPr="00165D81">
        <w:rPr>
          <w:rFonts w:eastAsia="Times New Roman" w:cstheme="minorHAnsi"/>
          <w:color w:val="484A4C"/>
          <w:sz w:val="24"/>
          <w:szCs w:val="24"/>
          <w:lang w:eastAsia="hr-HR"/>
        </w:rPr>
        <w:t>poznavanje</w:t>
      </w:r>
      <w:r>
        <w:rPr>
          <w:rFonts w:eastAsia="Times New Roman" w:cstheme="minorHAnsi"/>
          <w:color w:val="484A4C"/>
          <w:sz w:val="24"/>
          <w:szCs w:val="24"/>
          <w:lang w:eastAsia="hr-HR"/>
        </w:rPr>
        <w:t xml:space="preserve"> rada u MS Office alatima: </w:t>
      </w:r>
      <w:r w:rsidRPr="00165D81">
        <w:rPr>
          <w:rFonts w:eastAsia="Times New Roman" w:cstheme="minorHAnsi"/>
          <w:color w:val="484A4C"/>
          <w:sz w:val="24"/>
          <w:szCs w:val="24"/>
          <w:lang w:eastAsia="hr-HR"/>
        </w:rPr>
        <w:t>Word</w:t>
      </w:r>
      <w:r>
        <w:rPr>
          <w:rFonts w:eastAsia="Times New Roman" w:cstheme="minorHAnsi"/>
          <w:color w:val="484A4C"/>
          <w:sz w:val="24"/>
          <w:szCs w:val="24"/>
          <w:lang w:eastAsia="hr-HR"/>
        </w:rPr>
        <w:t xml:space="preserve">, </w:t>
      </w:r>
      <w:r w:rsidRPr="00165D81">
        <w:rPr>
          <w:rFonts w:eastAsia="Times New Roman" w:cstheme="minorHAnsi"/>
          <w:color w:val="484A4C"/>
          <w:sz w:val="24"/>
          <w:szCs w:val="24"/>
          <w:lang w:eastAsia="hr-HR"/>
        </w:rPr>
        <w:t>Excel</w:t>
      </w:r>
    </w:p>
    <w:p w14:paraId="0353D4C8" w14:textId="3390EF1C" w:rsidR="00207110" w:rsidRDefault="00207110" w:rsidP="002C4E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484A4C"/>
          <w:sz w:val="24"/>
          <w:szCs w:val="24"/>
          <w:lang w:eastAsia="hr-HR"/>
        </w:rPr>
      </w:pPr>
      <w:r>
        <w:rPr>
          <w:rFonts w:eastAsia="Times New Roman" w:cstheme="minorHAnsi"/>
          <w:color w:val="484A4C"/>
          <w:sz w:val="24"/>
          <w:szCs w:val="24"/>
          <w:lang w:eastAsia="hr-HR"/>
        </w:rPr>
        <w:t>poznavanje engleskog jezika u govoru i pismu</w:t>
      </w:r>
    </w:p>
    <w:p w14:paraId="5A31C409" w14:textId="15F62DBF" w:rsidR="00600E63" w:rsidRDefault="00AF09F5" w:rsidP="002C4E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484A4C"/>
          <w:sz w:val="24"/>
          <w:szCs w:val="24"/>
          <w:lang w:eastAsia="hr-HR"/>
        </w:rPr>
      </w:pPr>
      <w:r>
        <w:rPr>
          <w:rFonts w:eastAsia="Times New Roman" w:cstheme="minorHAnsi"/>
          <w:color w:val="484A4C"/>
          <w:sz w:val="24"/>
          <w:szCs w:val="24"/>
          <w:lang w:eastAsia="hr-HR"/>
        </w:rPr>
        <w:lastRenderedPageBreak/>
        <w:t>s</w:t>
      </w:r>
      <w:r w:rsidR="00600E63">
        <w:rPr>
          <w:rFonts w:eastAsia="Times New Roman" w:cstheme="minorHAnsi"/>
          <w:color w:val="484A4C"/>
          <w:sz w:val="24"/>
          <w:szCs w:val="24"/>
          <w:lang w:eastAsia="hr-HR"/>
        </w:rPr>
        <w:t>premnost na rad na visini</w:t>
      </w:r>
    </w:p>
    <w:p w14:paraId="67345AF2" w14:textId="25EF40FE" w:rsidR="00435721" w:rsidRDefault="00435721" w:rsidP="002C4E9F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484A4C"/>
          <w:sz w:val="24"/>
          <w:szCs w:val="24"/>
          <w:lang w:eastAsia="hr-HR"/>
        </w:rPr>
      </w:pPr>
      <w:r w:rsidRPr="00435721">
        <w:rPr>
          <w:rFonts w:eastAsia="Times New Roman" w:cstheme="minorHAnsi"/>
          <w:color w:val="484A4C"/>
          <w:sz w:val="24"/>
          <w:szCs w:val="24"/>
          <w:lang w:eastAsia="hr-HR"/>
        </w:rPr>
        <w:t>iskustvo u mjerenju električkih i mehaničkih veličina je poželjno, ali nije uvjet</w:t>
      </w:r>
    </w:p>
    <w:p w14:paraId="6169550C" w14:textId="344512FD" w:rsidR="0023700C" w:rsidRDefault="003B7623" w:rsidP="002370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484A4C"/>
          <w:sz w:val="24"/>
          <w:szCs w:val="24"/>
          <w:lang w:eastAsia="hr-HR"/>
        </w:rPr>
      </w:pPr>
      <w:r w:rsidRPr="00165D81">
        <w:rPr>
          <w:rFonts w:eastAsia="Times New Roman" w:cstheme="minorHAnsi"/>
          <w:color w:val="484A4C"/>
          <w:sz w:val="24"/>
          <w:szCs w:val="24"/>
          <w:lang w:eastAsia="hr-HR"/>
        </w:rPr>
        <w:t>analitičko razmišljanje i sposobnost rješavanja problema</w:t>
      </w:r>
    </w:p>
    <w:p w14:paraId="6B3B6A49" w14:textId="5B01F1CD" w:rsidR="0023700C" w:rsidRDefault="003B7623" w:rsidP="002370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484A4C"/>
          <w:sz w:val="24"/>
          <w:szCs w:val="24"/>
          <w:lang w:eastAsia="hr-HR"/>
        </w:rPr>
      </w:pPr>
      <w:r w:rsidRPr="00165D81">
        <w:rPr>
          <w:rFonts w:eastAsia="Times New Roman" w:cstheme="minorHAnsi"/>
          <w:color w:val="484A4C"/>
          <w:sz w:val="24"/>
          <w:szCs w:val="24"/>
          <w:lang w:eastAsia="hr-HR"/>
        </w:rPr>
        <w:t>tim</w:t>
      </w:r>
      <w:r w:rsidR="0023700C" w:rsidRPr="00165D81">
        <w:rPr>
          <w:rFonts w:eastAsia="Times New Roman" w:cstheme="minorHAnsi"/>
          <w:color w:val="484A4C"/>
          <w:sz w:val="24"/>
          <w:szCs w:val="24"/>
          <w:lang w:eastAsia="hr-HR"/>
        </w:rPr>
        <w:t>ski rad i prilagodljivost izazovima</w:t>
      </w:r>
    </w:p>
    <w:p w14:paraId="5780BBC2" w14:textId="475EE442" w:rsidR="00EA3AAD" w:rsidRPr="0023700C" w:rsidRDefault="00EA3AAD" w:rsidP="0023700C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 w:cstheme="minorHAnsi"/>
          <w:color w:val="484A4C"/>
          <w:sz w:val="24"/>
          <w:szCs w:val="24"/>
          <w:lang w:eastAsia="hr-HR"/>
        </w:rPr>
      </w:pPr>
      <w:r w:rsidRPr="00EA3AAD">
        <w:rPr>
          <w:rFonts w:eastAsia="Times New Roman" w:cstheme="minorHAnsi"/>
          <w:color w:val="484A4C"/>
          <w:sz w:val="24"/>
          <w:szCs w:val="24"/>
          <w:lang w:eastAsia="hr-HR"/>
        </w:rPr>
        <w:t>vozačka dozvola B kategorije</w:t>
      </w:r>
    </w:p>
    <w:p w14:paraId="4407DEE3" w14:textId="5D270D22" w:rsidR="00A05157" w:rsidRPr="00A05157" w:rsidRDefault="00A05157" w:rsidP="00A05157">
      <w:pPr>
        <w:spacing w:before="150" w:after="150" w:line="240" w:lineRule="auto"/>
        <w:rPr>
          <w:rFonts w:eastAsia="Times New Roman" w:cstheme="minorHAnsi"/>
          <w:color w:val="484A4C"/>
          <w:sz w:val="24"/>
          <w:szCs w:val="24"/>
          <w:lang w:eastAsia="hr-HR"/>
        </w:rPr>
      </w:pPr>
      <w:r w:rsidRPr="00A05157">
        <w:rPr>
          <w:rFonts w:eastAsia="Times New Roman" w:cstheme="minorHAnsi"/>
          <w:b/>
          <w:bCs/>
          <w:color w:val="484A4C"/>
          <w:sz w:val="24"/>
          <w:szCs w:val="24"/>
          <w:lang w:eastAsia="hr-HR"/>
        </w:rPr>
        <w:t>Što nudimo:</w:t>
      </w:r>
    </w:p>
    <w:p w14:paraId="7CFE74CA" w14:textId="77777777" w:rsidR="00A05157" w:rsidRPr="00A05157" w:rsidRDefault="00A05157" w:rsidP="00A051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484A4C"/>
          <w:sz w:val="24"/>
          <w:szCs w:val="24"/>
          <w:lang w:eastAsia="hr-HR"/>
        </w:rPr>
      </w:pPr>
      <w:r w:rsidRPr="00A05157">
        <w:rPr>
          <w:rFonts w:eastAsia="Times New Roman" w:cstheme="minorHAnsi"/>
          <w:color w:val="484A4C"/>
          <w:sz w:val="24"/>
          <w:szCs w:val="24"/>
          <w:lang w:eastAsia="hr-HR"/>
        </w:rPr>
        <w:t>rad u stabilnom i perspektivnom poduzeću</w:t>
      </w:r>
    </w:p>
    <w:p w14:paraId="48D370C7" w14:textId="7D6C911A" w:rsidR="00A05157" w:rsidRPr="00A05157" w:rsidRDefault="000C210E" w:rsidP="00A051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484A4C"/>
          <w:sz w:val="24"/>
          <w:szCs w:val="24"/>
          <w:lang w:eastAsia="hr-HR"/>
        </w:rPr>
      </w:pPr>
      <w:r>
        <w:rPr>
          <w:rFonts w:eastAsia="Times New Roman" w:cstheme="minorHAnsi"/>
          <w:color w:val="484A4C"/>
          <w:sz w:val="24"/>
          <w:szCs w:val="24"/>
          <w:lang w:eastAsia="hr-HR"/>
        </w:rPr>
        <w:t>motivirajuče</w:t>
      </w:r>
      <w:r w:rsidR="00A05157" w:rsidRPr="00A05157">
        <w:rPr>
          <w:rFonts w:eastAsia="Times New Roman" w:cstheme="minorHAnsi"/>
          <w:color w:val="484A4C"/>
          <w:sz w:val="24"/>
          <w:szCs w:val="24"/>
          <w:lang w:eastAsia="hr-HR"/>
        </w:rPr>
        <w:t xml:space="preserve"> poslovno okruženje</w:t>
      </w:r>
    </w:p>
    <w:p w14:paraId="729A64D2" w14:textId="77777777" w:rsidR="00A05157" w:rsidRPr="00A05157" w:rsidRDefault="00A05157" w:rsidP="00A051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484A4C"/>
          <w:sz w:val="24"/>
          <w:szCs w:val="24"/>
          <w:lang w:eastAsia="hr-HR"/>
        </w:rPr>
      </w:pPr>
      <w:r w:rsidRPr="00A05157">
        <w:rPr>
          <w:rFonts w:eastAsia="Times New Roman" w:cstheme="minorHAnsi"/>
          <w:color w:val="484A4C"/>
          <w:sz w:val="24"/>
          <w:szCs w:val="24"/>
          <w:lang w:eastAsia="hr-HR"/>
        </w:rPr>
        <w:t>prijateljska i podržavajuća radna atmosfera</w:t>
      </w:r>
    </w:p>
    <w:p w14:paraId="281AC706" w14:textId="77777777" w:rsidR="00A05157" w:rsidRPr="00A05157" w:rsidRDefault="00A05157" w:rsidP="00A051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484A4C"/>
          <w:sz w:val="24"/>
          <w:szCs w:val="24"/>
          <w:lang w:eastAsia="hr-HR"/>
        </w:rPr>
      </w:pPr>
      <w:r w:rsidRPr="00A05157">
        <w:rPr>
          <w:rFonts w:eastAsia="Times New Roman" w:cstheme="minorHAnsi"/>
          <w:color w:val="484A4C"/>
          <w:sz w:val="24"/>
          <w:szCs w:val="24"/>
          <w:lang w:eastAsia="hr-HR"/>
        </w:rPr>
        <w:t>stimulativna i redovna primanja prema ostvarenim rezultatima</w:t>
      </w:r>
    </w:p>
    <w:p w14:paraId="2651F90A" w14:textId="77777777" w:rsidR="00A05157" w:rsidRPr="00A05157" w:rsidRDefault="00A05157" w:rsidP="00A051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484A4C"/>
          <w:sz w:val="24"/>
          <w:szCs w:val="24"/>
          <w:lang w:eastAsia="hr-HR"/>
        </w:rPr>
      </w:pPr>
      <w:r w:rsidRPr="00A05157">
        <w:rPr>
          <w:rFonts w:eastAsia="Times New Roman" w:cstheme="minorHAnsi"/>
          <w:color w:val="484A4C"/>
          <w:sz w:val="24"/>
          <w:szCs w:val="24"/>
          <w:lang w:eastAsia="hr-HR"/>
        </w:rPr>
        <w:t>plaćena dodatna edukacija i usavršavanje znanja i vještina</w:t>
      </w:r>
    </w:p>
    <w:p w14:paraId="31CBAF87" w14:textId="77777777" w:rsidR="00A05157" w:rsidRPr="00A05157" w:rsidRDefault="00A05157" w:rsidP="00A051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484A4C"/>
          <w:sz w:val="24"/>
          <w:szCs w:val="24"/>
          <w:lang w:eastAsia="hr-HR"/>
        </w:rPr>
      </w:pPr>
      <w:r w:rsidRPr="00A05157">
        <w:rPr>
          <w:rFonts w:eastAsia="Times New Roman" w:cstheme="minorHAnsi"/>
          <w:color w:val="484A4C"/>
          <w:sz w:val="24"/>
          <w:szCs w:val="24"/>
          <w:lang w:eastAsia="hr-HR"/>
        </w:rPr>
        <w:t>božićnica, uskrsnica, regres</w:t>
      </w:r>
    </w:p>
    <w:p w14:paraId="6E199F0A" w14:textId="77777777" w:rsidR="00A05157" w:rsidRPr="00A05157" w:rsidRDefault="00A05157" w:rsidP="00A051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484A4C"/>
          <w:sz w:val="24"/>
          <w:szCs w:val="24"/>
          <w:lang w:eastAsia="hr-HR"/>
        </w:rPr>
      </w:pPr>
      <w:r w:rsidRPr="00A05157">
        <w:rPr>
          <w:rFonts w:eastAsia="Times New Roman" w:cstheme="minorHAnsi"/>
          <w:color w:val="484A4C"/>
          <w:sz w:val="24"/>
          <w:szCs w:val="24"/>
          <w:lang w:eastAsia="hr-HR"/>
        </w:rPr>
        <w:t>iznadprosječan broj dana godišnjeg odmora</w:t>
      </w:r>
    </w:p>
    <w:p w14:paraId="67F72A08" w14:textId="77777777" w:rsidR="00A05157" w:rsidRPr="00A05157" w:rsidRDefault="00A05157" w:rsidP="00A051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484A4C"/>
          <w:sz w:val="24"/>
          <w:szCs w:val="24"/>
          <w:lang w:eastAsia="hr-HR"/>
        </w:rPr>
      </w:pPr>
      <w:r w:rsidRPr="00A05157">
        <w:rPr>
          <w:rFonts w:eastAsia="Times New Roman" w:cstheme="minorHAnsi"/>
          <w:color w:val="484A4C"/>
          <w:sz w:val="24"/>
          <w:szCs w:val="24"/>
          <w:lang w:eastAsia="hr-HR"/>
        </w:rPr>
        <w:t>dodatni dani plaćenog dopusta (npr. sklapanje braka, rođenje djeteta, selidba…)</w:t>
      </w:r>
    </w:p>
    <w:p w14:paraId="10146839" w14:textId="77777777" w:rsidR="00A05157" w:rsidRPr="00A05157" w:rsidRDefault="00A05157" w:rsidP="00A051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484A4C"/>
          <w:sz w:val="24"/>
          <w:szCs w:val="24"/>
          <w:lang w:eastAsia="hr-HR"/>
        </w:rPr>
      </w:pPr>
      <w:r w:rsidRPr="00A05157">
        <w:rPr>
          <w:rFonts w:eastAsia="Times New Roman" w:cstheme="minorHAnsi"/>
          <w:color w:val="484A4C"/>
          <w:sz w:val="24"/>
          <w:szCs w:val="24"/>
          <w:lang w:eastAsia="hr-HR"/>
        </w:rPr>
        <w:t>dodatne novčane nagrade (npr. rođenje djeteta, završetak doktorskog ili specijalističkog poslijediplomskog studija…)</w:t>
      </w:r>
    </w:p>
    <w:p w14:paraId="79EF1B16" w14:textId="77777777" w:rsidR="00A05157" w:rsidRPr="00A05157" w:rsidRDefault="00A05157" w:rsidP="00A051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484A4C"/>
          <w:sz w:val="24"/>
          <w:szCs w:val="24"/>
          <w:lang w:eastAsia="hr-HR"/>
        </w:rPr>
      </w:pPr>
      <w:r w:rsidRPr="00A05157">
        <w:rPr>
          <w:rFonts w:eastAsia="Times New Roman" w:cstheme="minorHAnsi"/>
          <w:color w:val="484A4C"/>
          <w:sz w:val="24"/>
          <w:szCs w:val="24"/>
          <w:lang w:eastAsia="hr-HR"/>
        </w:rPr>
        <w:t>24 satno osiguranje zaposlenika od posljedica nezgode</w:t>
      </w:r>
    </w:p>
    <w:p w14:paraId="64EF06AA" w14:textId="77777777" w:rsidR="00A05157" w:rsidRPr="00A05157" w:rsidRDefault="00A05157" w:rsidP="00A051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484A4C"/>
          <w:sz w:val="24"/>
          <w:szCs w:val="24"/>
          <w:lang w:eastAsia="hr-HR"/>
        </w:rPr>
      </w:pPr>
      <w:r w:rsidRPr="00A05157">
        <w:rPr>
          <w:rFonts w:eastAsia="Times New Roman" w:cstheme="minorHAnsi"/>
          <w:color w:val="484A4C"/>
          <w:sz w:val="24"/>
          <w:szCs w:val="24"/>
          <w:lang w:eastAsia="hr-HR"/>
        </w:rPr>
        <w:t>redoviti sistematski zdravstveni pregledi</w:t>
      </w:r>
    </w:p>
    <w:p w14:paraId="40DF8259" w14:textId="77777777" w:rsidR="00A05157" w:rsidRPr="00A05157" w:rsidRDefault="00A05157" w:rsidP="00A051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484A4C"/>
          <w:sz w:val="24"/>
          <w:szCs w:val="24"/>
          <w:lang w:eastAsia="hr-HR"/>
        </w:rPr>
      </w:pPr>
      <w:r w:rsidRPr="00A05157">
        <w:rPr>
          <w:rFonts w:eastAsia="Times New Roman" w:cstheme="minorHAnsi"/>
          <w:color w:val="484A4C"/>
          <w:sz w:val="24"/>
          <w:szCs w:val="24"/>
          <w:lang w:eastAsia="hr-HR"/>
        </w:rPr>
        <w:t>mogućnost rekreacije u slobodno vrijeme</w:t>
      </w:r>
    </w:p>
    <w:p w14:paraId="59985AF6" w14:textId="77777777" w:rsidR="00A05157" w:rsidRPr="00A05157" w:rsidRDefault="00A05157" w:rsidP="00A051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484A4C"/>
          <w:sz w:val="24"/>
          <w:szCs w:val="24"/>
          <w:lang w:eastAsia="hr-HR"/>
        </w:rPr>
      </w:pPr>
      <w:r w:rsidRPr="00A05157">
        <w:rPr>
          <w:rFonts w:eastAsia="Times New Roman" w:cstheme="minorHAnsi"/>
          <w:color w:val="484A4C"/>
          <w:sz w:val="24"/>
          <w:szCs w:val="24"/>
          <w:lang w:eastAsia="hr-HR"/>
        </w:rPr>
        <w:t>naknada troškova prijevoza na posao i s posla</w:t>
      </w:r>
    </w:p>
    <w:p w14:paraId="44E665E9" w14:textId="77777777" w:rsidR="00A05157" w:rsidRPr="00A05157" w:rsidRDefault="00A05157" w:rsidP="00A0515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eastAsia="Times New Roman" w:cstheme="minorHAnsi"/>
          <w:color w:val="484A4C"/>
          <w:sz w:val="24"/>
          <w:szCs w:val="24"/>
          <w:lang w:eastAsia="hr-HR"/>
        </w:rPr>
      </w:pPr>
      <w:r w:rsidRPr="00A05157">
        <w:rPr>
          <w:rFonts w:eastAsia="Times New Roman" w:cstheme="minorHAnsi"/>
          <w:color w:val="484A4C"/>
          <w:sz w:val="24"/>
          <w:szCs w:val="24"/>
          <w:lang w:eastAsia="hr-HR"/>
        </w:rPr>
        <w:t>službeni mobitel</w:t>
      </w:r>
    </w:p>
    <w:p w14:paraId="2F868D7E" w14:textId="2EEC1F69" w:rsidR="00B3558E" w:rsidRPr="00773BB5" w:rsidRDefault="00A05157" w:rsidP="0023700C">
      <w:pPr>
        <w:spacing w:before="150" w:after="150" w:line="240" w:lineRule="auto"/>
        <w:rPr>
          <w:rFonts w:eastAsia="Times New Roman" w:cstheme="minorHAnsi"/>
          <w:color w:val="484A4C"/>
          <w:sz w:val="24"/>
          <w:szCs w:val="24"/>
          <w:lang w:eastAsia="hr-HR"/>
        </w:rPr>
      </w:pPr>
      <w:r w:rsidRPr="00A05157">
        <w:rPr>
          <w:rFonts w:eastAsia="Times New Roman" w:cstheme="minorHAnsi"/>
          <w:color w:val="484A4C"/>
          <w:sz w:val="24"/>
          <w:szCs w:val="24"/>
          <w:lang w:eastAsia="hr-HR"/>
        </w:rPr>
        <w:t>Ako ste entuzijastična, motivirana i ambiciozna osoba, otvorena za nove izazove i znanja, a pronašli ste se u našem opisu, pošaljite nam svoj</w:t>
      </w:r>
      <w:r>
        <w:rPr>
          <w:rFonts w:eastAsia="Times New Roman" w:cstheme="minorHAnsi"/>
          <w:color w:val="484A4C"/>
          <w:sz w:val="24"/>
          <w:szCs w:val="24"/>
          <w:lang w:eastAsia="hr-HR"/>
        </w:rPr>
        <w:t>u prijavu</w:t>
      </w:r>
      <w:r w:rsidR="00A054D7">
        <w:rPr>
          <w:rFonts w:eastAsia="Times New Roman" w:cstheme="minorHAnsi"/>
          <w:color w:val="484A4C"/>
          <w:sz w:val="24"/>
          <w:szCs w:val="24"/>
          <w:lang w:eastAsia="hr-HR"/>
        </w:rPr>
        <w:t xml:space="preserve"> putem </w:t>
      </w:r>
      <w:hyperlink r:id="rId8" w:history="1">
        <w:r w:rsidR="00A054D7">
          <w:rPr>
            <w:rStyle w:val="Hyperlink"/>
            <w:rFonts w:eastAsia="Times New Roman" w:cstheme="minorHAnsi"/>
            <w:sz w:val="24"/>
            <w:szCs w:val="24"/>
            <w:lang w:eastAsia="hr-HR"/>
          </w:rPr>
          <w:t>POVEZNICE</w:t>
        </w:r>
      </w:hyperlink>
      <w:r>
        <w:rPr>
          <w:rFonts w:eastAsia="Times New Roman" w:cstheme="minorHAnsi"/>
          <w:color w:val="484A4C"/>
          <w:sz w:val="24"/>
          <w:szCs w:val="24"/>
          <w:lang w:eastAsia="hr-HR"/>
        </w:rPr>
        <w:t>.</w:t>
      </w:r>
    </w:p>
    <w:sectPr w:rsidR="00B3558E" w:rsidRPr="00773BB5" w:rsidSect="00A054D7"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1FADD7" w14:textId="77777777" w:rsidR="00A054D7" w:rsidRDefault="00A054D7" w:rsidP="00A054D7">
      <w:pPr>
        <w:spacing w:after="0" w:line="240" w:lineRule="auto"/>
      </w:pPr>
      <w:r>
        <w:separator/>
      </w:r>
    </w:p>
  </w:endnote>
  <w:endnote w:type="continuationSeparator" w:id="0">
    <w:p w14:paraId="3955C473" w14:textId="77777777" w:rsidR="00A054D7" w:rsidRDefault="00A054D7" w:rsidP="00A054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502F7F" w14:textId="77777777" w:rsidR="00A054D7" w:rsidRDefault="00A054D7" w:rsidP="00A054D7">
      <w:pPr>
        <w:spacing w:after="0" w:line="240" w:lineRule="auto"/>
      </w:pPr>
      <w:r>
        <w:separator/>
      </w:r>
    </w:p>
  </w:footnote>
  <w:footnote w:type="continuationSeparator" w:id="0">
    <w:p w14:paraId="740A725C" w14:textId="77777777" w:rsidR="00A054D7" w:rsidRDefault="00A054D7" w:rsidP="00A054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FA063D" w14:textId="7FAEA6D9" w:rsidR="00A054D7" w:rsidRDefault="00A054D7">
    <w:pPr>
      <w:pStyle w:val="Header"/>
    </w:pPr>
    <w:r>
      <w:rPr>
        <w:noProof/>
        <w:sz w:val="21"/>
        <w:szCs w:val="21"/>
        <w:lang w:eastAsia="hr-HR"/>
      </w:rPr>
      <w:drawing>
        <wp:anchor distT="0" distB="0" distL="114300" distR="114300" simplePos="0" relativeHeight="251659264" behindDoc="1" locked="0" layoutInCell="1" allowOverlap="1" wp14:anchorId="615B1755" wp14:editId="6A43C6F8">
          <wp:simplePos x="0" y="0"/>
          <wp:positionH relativeFrom="page">
            <wp:posOffset>-635</wp:posOffset>
          </wp:positionH>
          <wp:positionV relativeFrom="page">
            <wp:align>top</wp:align>
          </wp:positionV>
          <wp:extent cx="7650481" cy="1620101"/>
          <wp:effectExtent l="0" t="0" r="7620" b="0"/>
          <wp:wrapNone/>
          <wp:docPr id="1422232113" name="Picture 1422232113" descr="A blu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2232113" name="Picture 1422232113" descr="A blue and white 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50481" cy="162010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937808"/>
    <w:multiLevelType w:val="multilevel"/>
    <w:tmpl w:val="4A54F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BA0430"/>
    <w:multiLevelType w:val="multilevel"/>
    <w:tmpl w:val="946A5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00200C5"/>
    <w:multiLevelType w:val="multilevel"/>
    <w:tmpl w:val="8132F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460510"/>
    <w:multiLevelType w:val="multilevel"/>
    <w:tmpl w:val="EB7A6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8CD21F9"/>
    <w:multiLevelType w:val="hybridMultilevel"/>
    <w:tmpl w:val="EFF06F2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F62EE6"/>
    <w:multiLevelType w:val="multilevel"/>
    <w:tmpl w:val="EF588E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51AC7894"/>
    <w:multiLevelType w:val="multilevel"/>
    <w:tmpl w:val="31DE9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4580434"/>
    <w:multiLevelType w:val="hybridMultilevel"/>
    <w:tmpl w:val="DD92E64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311D8F"/>
    <w:multiLevelType w:val="multilevel"/>
    <w:tmpl w:val="4AE0C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05948483">
    <w:abstractNumId w:val="8"/>
  </w:num>
  <w:num w:numId="2" w16cid:durableId="183135321">
    <w:abstractNumId w:val="3"/>
  </w:num>
  <w:num w:numId="3" w16cid:durableId="1742868689">
    <w:abstractNumId w:val="1"/>
  </w:num>
  <w:num w:numId="4" w16cid:durableId="49118432">
    <w:abstractNumId w:val="0"/>
  </w:num>
  <w:num w:numId="5" w16cid:durableId="1286349992">
    <w:abstractNumId w:val="5"/>
  </w:num>
  <w:num w:numId="6" w16cid:durableId="872226136">
    <w:abstractNumId w:val="4"/>
  </w:num>
  <w:num w:numId="7" w16cid:durableId="378012948">
    <w:abstractNumId w:val="2"/>
  </w:num>
  <w:num w:numId="8" w16cid:durableId="877081434">
    <w:abstractNumId w:val="6"/>
  </w:num>
  <w:num w:numId="9" w16cid:durableId="10969499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157"/>
    <w:rsid w:val="00007FAE"/>
    <w:rsid w:val="000C210E"/>
    <w:rsid w:val="00141F41"/>
    <w:rsid w:val="00165D81"/>
    <w:rsid w:val="001F0AC9"/>
    <w:rsid w:val="00207110"/>
    <w:rsid w:val="00233850"/>
    <w:rsid w:val="0023700C"/>
    <w:rsid w:val="002B0E46"/>
    <w:rsid w:val="002C4E9F"/>
    <w:rsid w:val="0035178B"/>
    <w:rsid w:val="003758E7"/>
    <w:rsid w:val="003B1A46"/>
    <w:rsid w:val="003B7623"/>
    <w:rsid w:val="00435721"/>
    <w:rsid w:val="00487C4A"/>
    <w:rsid w:val="00523F6A"/>
    <w:rsid w:val="00541D74"/>
    <w:rsid w:val="00584EDD"/>
    <w:rsid w:val="00600E63"/>
    <w:rsid w:val="00671C42"/>
    <w:rsid w:val="00693FFB"/>
    <w:rsid w:val="006B06C0"/>
    <w:rsid w:val="006C302E"/>
    <w:rsid w:val="00773BB5"/>
    <w:rsid w:val="0089278B"/>
    <w:rsid w:val="00902005"/>
    <w:rsid w:val="009B3F03"/>
    <w:rsid w:val="00A05157"/>
    <w:rsid w:val="00A054D7"/>
    <w:rsid w:val="00AF09F5"/>
    <w:rsid w:val="00B13AD7"/>
    <w:rsid w:val="00B3558E"/>
    <w:rsid w:val="00B62FD7"/>
    <w:rsid w:val="00C30CCD"/>
    <w:rsid w:val="00C67591"/>
    <w:rsid w:val="00CC0705"/>
    <w:rsid w:val="00CE2545"/>
    <w:rsid w:val="00D124AB"/>
    <w:rsid w:val="00DE0B70"/>
    <w:rsid w:val="00E93719"/>
    <w:rsid w:val="00EA3AAD"/>
    <w:rsid w:val="00F228CF"/>
    <w:rsid w:val="00F952AA"/>
    <w:rsid w:val="00FC26AB"/>
    <w:rsid w:val="00FD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BBB1B"/>
  <w15:chartTrackingRefBased/>
  <w15:docId w15:val="{8180D75F-C741-41AA-96A6-BE176341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051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Strong">
    <w:name w:val="Strong"/>
    <w:basedOn w:val="DefaultParagraphFont"/>
    <w:uiPriority w:val="22"/>
    <w:qFormat/>
    <w:rsid w:val="00A05157"/>
    <w:rPr>
      <w:b/>
      <w:bCs/>
    </w:rPr>
  </w:style>
  <w:style w:type="character" w:styleId="Hyperlink">
    <w:name w:val="Hyperlink"/>
    <w:basedOn w:val="DefaultParagraphFont"/>
    <w:uiPriority w:val="99"/>
    <w:unhideWhenUsed/>
    <w:rsid w:val="00A0515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C070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05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4D7"/>
  </w:style>
  <w:style w:type="paragraph" w:styleId="Footer">
    <w:name w:val="footer"/>
    <w:basedOn w:val="Normal"/>
    <w:link w:val="FooterChar"/>
    <w:uiPriority w:val="99"/>
    <w:unhideWhenUsed/>
    <w:rsid w:val="00A054D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4D7"/>
  </w:style>
  <w:style w:type="character" w:styleId="UnresolvedMention">
    <w:name w:val="Unresolved Mention"/>
    <w:basedOn w:val="DefaultParagraphFont"/>
    <w:uiPriority w:val="99"/>
    <w:semiHidden/>
    <w:unhideWhenUsed/>
    <w:rsid w:val="00A054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07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5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ployment.koncar.hr/employment/Employment/QuickApplication?tenderId=20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F0F91-BDEA-4C6C-A13C-AFFF781AD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Sanja Novak</dc:creator>
  <cp:keywords/>
  <dc:description/>
  <cp:lastModifiedBy>Sanja Novak</cp:lastModifiedBy>
  <cp:revision>17</cp:revision>
  <dcterms:created xsi:type="dcterms:W3CDTF">2024-01-05T13:45:00Z</dcterms:created>
  <dcterms:modified xsi:type="dcterms:W3CDTF">2024-07-15T10:41:00Z</dcterms:modified>
</cp:coreProperties>
</file>